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E0E6A" w14:textId="3129B43B" w:rsidR="00286D24" w:rsidRPr="00857F9B" w:rsidRDefault="0048681D" w:rsidP="008A2337">
      <w:pPr>
        <w:rPr>
          <w:b/>
        </w:rPr>
      </w:pPr>
      <w:bookmarkStart w:id="0" w:name="_GoBack"/>
      <w:bookmarkEnd w:id="0"/>
      <w:r w:rsidRPr="00857F9B">
        <w:rPr>
          <w:b/>
        </w:rPr>
        <w:t>Building a Coalition: Teacher Version</w:t>
      </w:r>
    </w:p>
    <w:p w14:paraId="4C3BBCC4" w14:textId="77777777" w:rsidR="00A83C83" w:rsidRPr="00857F9B" w:rsidRDefault="00A83C83" w:rsidP="008A2337"/>
    <w:p w14:paraId="2AC59740" w14:textId="77777777" w:rsidR="00A83C83" w:rsidRPr="00857F9B" w:rsidRDefault="00A83C83" w:rsidP="008A2337">
      <w:pPr>
        <w:rPr>
          <w:b/>
        </w:rPr>
      </w:pPr>
      <w:r w:rsidRPr="00857F9B">
        <w:rPr>
          <w:b/>
        </w:rPr>
        <w:t>Directions:</w:t>
      </w:r>
    </w:p>
    <w:p w14:paraId="7948493D" w14:textId="66033300" w:rsidR="00A83C83" w:rsidRPr="00A83C83" w:rsidRDefault="00857F9B" w:rsidP="00A83C83">
      <w:pPr>
        <w:tabs>
          <w:tab w:val="left" w:pos="5323"/>
        </w:tabs>
      </w:pPr>
      <w:r>
        <w:t xml:space="preserve">As needed, share this example </w:t>
      </w:r>
      <w:r w:rsidR="00A83C83" w:rsidRPr="00857F9B">
        <w:t xml:space="preserve">with students as they begin working to </w:t>
      </w:r>
      <w:r w:rsidR="0048681D" w:rsidRPr="00857F9B">
        <w:t>brainstorm</w:t>
      </w:r>
      <w:r w:rsidRPr="00857F9B">
        <w:t xml:space="preserve"> ideas for how to build a local coalition.</w:t>
      </w:r>
      <w:r>
        <w:t xml:space="preserve"> </w:t>
      </w:r>
    </w:p>
    <w:p w14:paraId="2D796165" w14:textId="77777777" w:rsidR="000D73F1" w:rsidRDefault="000D73F1" w:rsidP="008A2337"/>
    <w:p w14:paraId="4B646AAA" w14:textId="77777777" w:rsidR="000D73F1" w:rsidRDefault="000D73F1" w:rsidP="008A2337"/>
    <w:tbl>
      <w:tblPr>
        <w:tblStyle w:val="TableGrid"/>
        <w:tblW w:w="0" w:type="auto"/>
        <w:tblLayout w:type="fixed"/>
        <w:tblLook w:val="04A0" w:firstRow="1" w:lastRow="0" w:firstColumn="1" w:lastColumn="0" w:noHBand="0" w:noVBand="1"/>
      </w:tblPr>
      <w:tblGrid>
        <w:gridCol w:w="4428"/>
        <w:gridCol w:w="4950"/>
      </w:tblGrid>
      <w:tr w:rsidR="008A2337" w:rsidRPr="00552EEF" w14:paraId="7577B673" w14:textId="77777777">
        <w:tc>
          <w:tcPr>
            <w:tcW w:w="9378" w:type="dxa"/>
            <w:gridSpan w:val="2"/>
          </w:tcPr>
          <w:p w14:paraId="7DA9C857" w14:textId="77777777" w:rsidR="008A2337" w:rsidRPr="00552EEF" w:rsidRDefault="008A2337" w:rsidP="000D73F1">
            <w:pPr>
              <w:jc w:val="center"/>
              <w:rPr>
                <w:b/>
                <w:sz w:val="28"/>
                <w:szCs w:val="28"/>
              </w:rPr>
            </w:pPr>
            <w:r w:rsidRPr="00552EEF">
              <w:rPr>
                <w:b/>
                <w:sz w:val="28"/>
                <w:szCs w:val="28"/>
              </w:rPr>
              <w:t xml:space="preserve">Building a </w:t>
            </w:r>
            <w:r>
              <w:rPr>
                <w:b/>
                <w:sz w:val="28"/>
                <w:szCs w:val="28"/>
              </w:rPr>
              <w:t xml:space="preserve">Local </w:t>
            </w:r>
            <w:r w:rsidRPr="00552EEF">
              <w:rPr>
                <w:b/>
                <w:sz w:val="28"/>
                <w:szCs w:val="28"/>
              </w:rPr>
              <w:t>Coalition</w:t>
            </w:r>
            <w:r>
              <w:rPr>
                <w:b/>
                <w:sz w:val="28"/>
                <w:szCs w:val="28"/>
              </w:rPr>
              <w:t xml:space="preserve"> - Example</w:t>
            </w:r>
          </w:p>
        </w:tc>
      </w:tr>
      <w:tr w:rsidR="008A2337" w:rsidRPr="0020549F" w14:paraId="58968091" w14:textId="77777777">
        <w:tc>
          <w:tcPr>
            <w:tcW w:w="9378" w:type="dxa"/>
            <w:gridSpan w:val="2"/>
          </w:tcPr>
          <w:p w14:paraId="5A08D337" w14:textId="77777777" w:rsidR="008A2337" w:rsidRDefault="008A2337" w:rsidP="000D73F1">
            <w:pPr>
              <w:rPr>
                <w:sz w:val="24"/>
                <w:szCs w:val="24"/>
              </w:rPr>
            </w:pPr>
            <w:r w:rsidRPr="0020549F">
              <w:rPr>
                <w:b/>
                <w:sz w:val="24"/>
                <w:szCs w:val="24"/>
              </w:rPr>
              <w:t xml:space="preserve">Goal: </w:t>
            </w:r>
            <w:r w:rsidRPr="00364B99">
              <w:rPr>
                <w:sz w:val="24"/>
                <w:szCs w:val="24"/>
              </w:rPr>
              <w:t>Start a composting program for the school cafeteria to reduce the amount of waste going into the local landfill.</w:t>
            </w:r>
          </w:p>
          <w:p w14:paraId="0C9F5BEE" w14:textId="77777777" w:rsidR="00857F9B" w:rsidRPr="0020549F" w:rsidRDefault="00857F9B" w:rsidP="000D73F1">
            <w:pPr>
              <w:rPr>
                <w:b/>
                <w:sz w:val="24"/>
                <w:szCs w:val="24"/>
              </w:rPr>
            </w:pPr>
          </w:p>
        </w:tc>
      </w:tr>
      <w:tr w:rsidR="008A2337" w:rsidRPr="00667EF2" w14:paraId="2D05DB3F" w14:textId="77777777">
        <w:tc>
          <w:tcPr>
            <w:tcW w:w="4428" w:type="dxa"/>
          </w:tcPr>
          <w:p w14:paraId="20CF22FA" w14:textId="77777777" w:rsidR="008A2337" w:rsidRDefault="008A2337" w:rsidP="000D73F1">
            <w:pPr>
              <w:rPr>
                <w:b/>
                <w:sz w:val="24"/>
                <w:szCs w:val="24"/>
              </w:rPr>
            </w:pPr>
            <w:r w:rsidRPr="009C72F4">
              <w:rPr>
                <w:b/>
                <w:sz w:val="24"/>
                <w:szCs w:val="24"/>
              </w:rPr>
              <w:t>Identify individuals and groups who would support the plan:</w:t>
            </w:r>
          </w:p>
          <w:p w14:paraId="457DA4AA" w14:textId="77777777" w:rsidR="008A2337" w:rsidRPr="00364B99" w:rsidRDefault="008A2337" w:rsidP="000D73F1">
            <w:pPr>
              <w:pStyle w:val="ListParagraph"/>
              <w:numPr>
                <w:ilvl w:val="0"/>
                <w:numId w:val="1"/>
              </w:numPr>
              <w:spacing w:after="160" w:line="259" w:lineRule="auto"/>
              <w:rPr>
                <w:i/>
                <w:sz w:val="24"/>
                <w:szCs w:val="24"/>
              </w:rPr>
            </w:pPr>
            <w:r>
              <w:rPr>
                <w:sz w:val="24"/>
                <w:szCs w:val="24"/>
              </w:rPr>
              <w:t>Environmental Club</w:t>
            </w:r>
          </w:p>
          <w:p w14:paraId="0022F16B" w14:textId="77777777" w:rsidR="008A2337" w:rsidRPr="00364B99" w:rsidRDefault="008A2337" w:rsidP="000D73F1">
            <w:pPr>
              <w:pStyle w:val="ListParagraph"/>
              <w:numPr>
                <w:ilvl w:val="0"/>
                <w:numId w:val="1"/>
              </w:numPr>
              <w:spacing w:after="160" w:line="259" w:lineRule="auto"/>
              <w:rPr>
                <w:i/>
                <w:sz w:val="24"/>
                <w:szCs w:val="24"/>
              </w:rPr>
            </w:pPr>
            <w:r w:rsidRPr="00364B99">
              <w:rPr>
                <w:sz w:val="24"/>
                <w:szCs w:val="24"/>
              </w:rPr>
              <w:t>Loc</w:t>
            </w:r>
            <w:r>
              <w:rPr>
                <w:sz w:val="24"/>
                <w:szCs w:val="24"/>
              </w:rPr>
              <w:t>al environmental groups such as</w:t>
            </w:r>
          </w:p>
          <w:p w14:paraId="57943950" w14:textId="77777777" w:rsidR="008A2337" w:rsidRDefault="008A2337" w:rsidP="000D73F1">
            <w:pPr>
              <w:pStyle w:val="ListParagraph"/>
              <w:ind w:left="360"/>
              <w:rPr>
                <w:rFonts w:asciiTheme="majorHAnsi" w:eastAsiaTheme="majorEastAsia" w:hAnsiTheme="majorHAnsi" w:cstheme="majorBidi"/>
                <w:b/>
                <w:bCs/>
                <w:i/>
                <w:color w:val="345A8A" w:themeColor="accent1" w:themeShade="B5"/>
                <w:sz w:val="24"/>
                <w:szCs w:val="24"/>
              </w:rPr>
            </w:pPr>
            <w:r>
              <w:rPr>
                <w:sz w:val="24"/>
                <w:szCs w:val="24"/>
              </w:rPr>
              <w:t>Clean Water Action</w:t>
            </w:r>
          </w:p>
          <w:p w14:paraId="6C6788AE" w14:textId="77777777" w:rsidR="008A2337" w:rsidRPr="00364B99" w:rsidRDefault="008A2337" w:rsidP="000D73F1">
            <w:pPr>
              <w:pStyle w:val="ListParagraph"/>
              <w:numPr>
                <w:ilvl w:val="0"/>
                <w:numId w:val="1"/>
              </w:numPr>
              <w:spacing w:after="160" w:line="259" w:lineRule="auto"/>
              <w:rPr>
                <w:i/>
                <w:sz w:val="24"/>
                <w:szCs w:val="24"/>
              </w:rPr>
            </w:pPr>
            <w:r w:rsidRPr="00364B99">
              <w:rPr>
                <w:sz w:val="24"/>
                <w:szCs w:val="24"/>
              </w:rPr>
              <w:t>Teachers and students</w:t>
            </w:r>
          </w:p>
          <w:p w14:paraId="5AF36289" w14:textId="77777777" w:rsidR="008A2337" w:rsidRDefault="008A2337" w:rsidP="000D73F1">
            <w:pPr>
              <w:rPr>
                <w:sz w:val="24"/>
                <w:szCs w:val="24"/>
              </w:rPr>
            </w:pPr>
          </w:p>
        </w:tc>
        <w:tc>
          <w:tcPr>
            <w:tcW w:w="4950" w:type="dxa"/>
          </w:tcPr>
          <w:p w14:paraId="46180E31" w14:textId="77777777" w:rsidR="008A2337" w:rsidRDefault="008A2337" w:rsidP="000D73F1">
            <w:pPr>
              <w:rPr>
                <w:b/>
                <w:sz w:val="24"/>
                <w:szCs w:val="24"/>
              </w:rPr>
            </w:pPr>
            <w:r w:rsidRPr="0020549F">
              <w:rPr>
                <w:b/>
                <w:sz w:val="24"/>
                <w:szCs w:val="24"/>
              </w:rPr>
              <w:t>Identify why you think these groups will support your plan:</w:t>
            </w:r>
            <w:r>
              <w:rPr>
                <w:b/>
                <w:sz w:val="24"/>
                <w:szCs w:val="24"/>
              </w:rPr>
              <w:t xml:space="preserve"> </w:t>
            </w:r>
          </w:p>
          <w:p w14:paraId="23E54146" w14:textId="77777777" w:rsidR="008A2337" w:rsidRPr="00364B99" w:rsidRDefault="008A2337" w:rsidP="000D73F1">
            <w:pPr>
              <w:rPr>
                <w:sz w:val="24"/>
                <w:szCs w:val="24"/>
              </w:rPr>
            </w:pPr>
            <w:r w:rsidRPr="00364B99">
              <w:rPr>
                <w:sz w:val="24"/>
                <w:szCs w:val="24"/>
              </w:rPr>
              <w:t>These groups have a commitment to saving the environment, many teachers and students who are not members also have this commitment, and our plan is an action the school can take to help save the environment</w:t>
            </w:r>
          </w:p>
        </w:tc>
      </w:tr>
      <w:tr w:rsidR="008A2337" w:rsidRPr="00C61379" w14:paraId="2F0CF883" w14:textId="77777777">
        <w:tc>
          <w:tcPr>
            <w:tcW w:w="4428" w:type="dxa"/>
          </w:tcPr>
          <w:p w14:paraId="54B8B7EF" w14:textId="77777777" w:rsidR="008A2337" w:rsidRDefault="008A2337" w:rsidP="000D73F1">
            <w:pPr>
              <w:rPr>
                <w:b/>
                <w:sz w:val="24"/>
                <w:szCs w:val="24"/>
              </w:rPr>
            </w:pPr>
            <w:r w:rsidRPr="009C72F4">
              <w:rPr>
                <w:b/>
                <w:sz w:val="24"/>
                <w:szCs w:val="24"/>
              </w:rPr>
              <w:t xml:space="preserve">Identify individuals and groups who </w:t>
            </w:r>
            <w:r>
              <w:rPr>
                <w:b/>
                <w:sz w:val="24"/>
                <w:szCs w:val="24"/>
              </w:rPr>
              <w:t xml:space="preserve">might </w:t>
            </w:r>
            <w:r w:rsidRPr="009C72F4">
              <w:rPr>
                <w:b/>
                <w:sz w:val="24"/>
                <w:szCs w:val="24"/>
              </w:rPr>
              <w:t>oppose the plan</w:t>
            </w:r>
            <w:r>
              <w:rPr>
                <w:b/>
                <w:sz w:val="24"/>
                <w:szCs w:val="24"/>
              </w:rPr>
              <w:t>:</w:t>
            </w:r>
          </w:p>
          <w:p w14:paraId="4D752091" w14:textId="77777777" w:rsidR="008A2337" w:rsidRPr="00364B99" w:rsidRDefault="008A2337" w:rsidP="000D73F1">
            <w:pPr>
              <w:pStyle w:val="ListParagraph"/>
              <w:numPr>
                <w:ilvl w:val="0"/>
                <w:numId w:val="2"/>
              </w:numPr>
              <w:spacing w:after="160" w:line="259" w:lineRule="auto"/>
              <w:rPr>
                <w:sz w:val="24"/>
                <w:szCs w:val="24"/>
              </w:rPr>
            </w:pPr>
            <w:r w:rsidRPr="00364B99">
              <w:rPr>
                <w:sz w:val="24"/>
                <w:szCs w:val="24"/>
              </w:rPr>
              <w:t xml:space="preserve">School </w:t>
            </w:r>
            <w:r>
              <w:rPr>
                <w:sz w:val="24"/>
                <w:szCs w:val="24"/>
              </w:rPr>
              <w:t>a</w:t>
            </w:r>
            <w:r w:rsidRPr="00364B99">
              <w:rPr>
                <w:sz w:val="24"/>
                <w:szCs w:val="24"/>
              </w:rPr>
              <w:t>dministration</w:t>
            </w:r>
          </w:p>
          <w:p w14:paraId="216F453A" w14:textId="77777777" w:rsidR="008A2337" w:rsidRPr="00364B99" w:rsidRDefault="008A2337" w:rsidP="000D73F1">
            <w:pPr>
              <w:pStyle w:val="ListParagraph"/>
              <w:numPr>
                <w:ilvl w:val="0"/>
                <w:numId w:val="2"/>
              </w:numPr>
              <w:spacing w:after="160" w:line="259" w:lineRule="auto"/>
              <w:rPr>
                <w:sz w:val="24"/>
                <w:szCs w:val="24"/>
              </w:rPr>
            </w:pPr>
            <w:r w:rsidRPr="00364B99">
              <w:rPr>
                <w:sz w:val="24"/>
                <w:szCs w:val="24"/>
              </w:rPr>
              <w:t>Local neighbors</w:t>
            </w:r>
          </w:p>
          <w:p w14:paraId="44BF80C9" w14:textId="77777777" w:rsidR="008A2337" w:rsidRPr="00364B99" w:rsidRDefault="008A2337" w:rsidP="000D73F1">
            <w:pPr>
              <w:pStyle w:val="ListParagraph"/>
              <w:numPr>
                <w:ilvl w:val="0"/>
                <w:numId w:val="2"/>
              </w:numPr>
              <w:spacing w:after="160" w:line="259" w:lineRule="auto"/>
              <w:rPr>
                <w:sz w:val="24"/>
                <w:szCs w:val="24"/>
              </w:rPr>
            </w:pPr>
            <w:r w:rsidRPr="00364B99">
              <w:rPr>
                <w:sz w:val="24"/>
                <w:szCs w:val="24"/>
              </w:rPr>
              <w:t>Cafeteria worker</w:t>
            </w:r>
            <w:r>
              <w:rPr>
                <w:sz w:val="24"/>
                <w:szCs w:val="24"/>
              </w:rPr>
              <w:t>s</w:t>
            </w:r>
            <w:r w:rsidRPr="00364B99">
              <w:rPr>
                <w:sz w:val="24"/>
                <w:szCs w:val="24"/>
              </w:rPr>
              <w:t xml:space="preserve"> </w:t>
            </w:r>
          </w:p>
          <w:p w14:paraId="01BC7A23" w14:textId="77777777" w:rsidR="008A2337" w:rsidRPr="00364B99" w:rsidRDefault="008A2337" w:rsidP="000D73F1">
            <w:pPr>
              <w:pStyle w:val="ListParagraph"/>
              <w:numPr>
                <w:ilvl w:val="0"/>
                <w:numId w:val="2"/>
              </w:numPr>
              <w:spacing w:after="160" w:line="259" w:lineRule="auto"/>
              <w:rPr>
                <w:sz w:val="24"/>
                <w:szCs w:val="24"/>
              </w:rPr>
            </w:pPr>
            <w:r w:rsidRPr="00364B99">
              <w:rPr>
                <w:sz w:val="24"/>
                <w:szCs w:val="24"/>
              </w:rPr>
              <w:t xml:space="preserve">Teachers and students </w:t>
            </w:r>
          </w:p>
          <w:p w14:paraId="36A63F65" w14:textId="77777777" w:rsidR="008A2337" w:rsidRPr="00364B99" w:rsidRDefault="008A2337" w:rsidP="000D73F1">
            <w:pPr>
              <w:pStyle w:val="ListParagraph"/>
              <w:numPr>
                <w:ilvl w:val="0"/>
                <w:numId w:val="2"/>
              </w:numPr>
              <w:spacing w:after="160" w:line="259" w:lineRule="auto"/>
              <w:rPr>
                <w:sz w:val="24"/>
                <w:szCs w:val="24"/>
              </w:rPr>
            </w:pPr>
            <w:r w:rsidRPr="00364B99">
              <w:rPr>
                <w:sz w:val="24"/>
                <w:szCs w:val="24"/>
              </w:rPr>
              <w:t>Custodians</w:t>
            </w:r>
          </w:p>
          <w:p w14:paraId="22DAE5C1" w14:textId="77777777" w:rsidR="008A2337" w:rsidRPr="00364B99" w:rsidRDefault="008A2337" w:rsidP="000D73F1">
            <w:pPr>
              <w:pStyle w:val="ListParagraph"/>
              <w:numPr>
                <w:ilvl w:val="0"/>
                <w:numId w:val="2"/>
              </w:numPr>
              <w:spacing w:after="160" w:line="259" w:lineRule="auto"/>
              <w:rPr>
                <w:sz w:val="24"/>
                <w:szCs w:val="24"/>
              </w:rPr>
            </w:pPr>
            <w:r w:rsidRPr="00364B99">
              <w:rPr>
                <w:sz w:val="24"/>
                <w:szCs w:val="24"/>
              </w:rPr>
              <w:t xml:space="preserve">Local </w:t>
            </w:r>
            <w:r>
              <w:rPr>
                <w:sz w:val="24"/>
                <w:szCs w:val="24"/>
              </w:rPr>
              <w:t>h</w:t>
            </w:r>
            <w:r w:rsidRPr="00364B99">
              <w:rPr>
                <w:sz w:val="24"/>
                <w:szCs w:val="24"/>
              </w:rPr>
              <w:t xml:space="preserve">ealth </w:t>
            </w:r>
            <w:r>
              <w:rPr>
                <w:sz w:val="24"/>
                <w:szCs w:val="24"/>
              </w:rPr>
              <w:t>d</w:t>
            </w:r>
            <w:r w:rsidRPr="00364B99">
              <w:rPr>
                <w:sz w:val="24"/>
                <w:szCs w:val="24"/>
              </w:rPr>
              <w:t>epartment</w:t>
            </w:r>
          </w:p>
        </w:tc>
        <w:tc>
          <w:tcPr>
            <w:tcW w:w="4950" w:type="dxa"/>
          </w:tcPr>
          <w:p w14:paraId="42ACE259" w14:textId="77777777" w:rsidR="008A2337" w:rsidRDefault="008A2337" w:rsidP="000D73F1">
            <w:pPr>
              <w:rPr>
                <w:i/>
                <w:sz w:val="24"/>
                <w:szCs w:val="24"/>
              </w:rPr>
            </w:pPr>
            <w:r w:rsidRPr="00C61379">
              <w:rPr>
                <w:b/>
                <w:sz w:val="24"/>
                <w:szCs w:val="24"/>
              </w:rPr>
              <w:t>Identify reasons these individuals and groups might oppose your plan</w:t>
            </w:r>
            <w:r>
              <w:rPr>
                <w:sz w:val="24"/>
                <w:szCs w:val="24"/>
              </w:rPr>
              <w:t xml:space="preserve">:   </w:t>
            </w:r>
            <w:r>
              <w:rPr>
                <w:i/>
                <w:sz w:val="24"/>
                <w:szCs w:val="24"/>
              </w:rPr>
              <w:t xml:space="preserve"> </w:t>
            </w:r>
          </w:p>
          <w:p w14:paraId="7D7443E0" w14:textId="77777777" w:rsidR="008A2337" w:rsidRPr="00364B99" w:rsidRDefault="008A2337" w:rsidP="000D73F1">
            <w:pPr>
              <w:pStyle w:val="ListParagraph"/>
              <w:numPr>
                <w:ilvl w:val="0"/>
                <w:numId w:val="3"/>
              </w:numPr>
              <w:spacing w:after="160" w:line="259" w:lineRule="auto"/>
              <w:rPr>
                <w:sz w:val="24"/>
                <w:szCs w:val="24"/>
              </w:rPr>
            </w:pPr>
            <w:r>
              <w:rPr>
                <w:sz w:val="24"/>
                <w:szCs w:val="24"/>
              </w:rPr>
              <w:t>A</w:t>
            </w:r>
            <w:r w:rsidRPr="00364B99">
              <w:rPr>
                <w:sz w:val="24"/>
                <w:szCs w:val="24"/>
              </w:rPr>
              <w:t xml:space="preserve">dditional labor costs, cost of materials </w:t>
            </w:r>
          </w:p>
          <w:p w14:paraId="705CD684" w14:textId="77777777" w:rsidR="008A2337" w:rsidRPr="00364B99" w:rsidRDefault="008A2337" w:rsidP="000D73F1">
            <w:pPr>
              <w:pStyle w:val="ListParagraph"/>
              <w:numPr>
                <w:ilvl w:val="0"/>
                <w:numId w:val="3"/>
              </w:numPr>
              <w:spacing w:after="160" w:line="259" w:lineRule="auto"/>
              <w:rPr>
                <w:sz w:val="24"/>
                <w:szCs w:val="24"/>
              </w:rPr>
            </w:pPr>
            <w:r>
              <w:rPr>
                <w:sz w:val="24"/>
                <w:szCs w:val="24"/>
              </w:rPr>
              <w:t>S</w:t>
            </w:r>
            <w:r w:rsidRPr="00364B99">
              <w:rPr>
                <w:sz w:val="24"/>
                <w:szCs w:val="24"/>
              </w:rPr>
              <w:t>mell and appearance of compost heap</w:t>
            </w:r>
          </w:p>
          <w:p w14:paraId="349E86C2" w14:textId="77777777" w:rsidR="008A2337" w:rsidRPr="00364B99" w:rsidRDefault="008A2337" w:rsidP="000D73F1">
            <w:pPr>
              <w:pStyle w:val="ListParagraph"/>
              <w:numPr>
                <w:ilvl w:val="0"/>
                <w:numId w:val="3"/>
              </w:numPr>
              <w:spacing w:after="160" w:line="259" w:lineRule="auto"/>
              <w:rPr>
                <w:sz w:val="24"/>
                <w:szCs w:val="24"/>
              </w:rPr>
            </w:pPr>
            <w:r>
              <w:rPr>
                <w:sz w:val="24"/>
                <w:szCs w:val="24"/>
              </w:rPr>
              <w:t>A</w:t>
            </w:r>
            <w:r w:rsidRPr="00364B99">
              <w:rPr>
                <w:sz w:val="24"/>
                <w:szCs w:val="24"/>
              </w:rPr>
              <w:t xml:space="preserve">ttraction of rodents  </w:t>
            </w:r>
          </w:p>
          <w:p w14:paraId="40A47D3E" w14:textId="77777777" w:rsidR="008A2337" w:rsidRPr="00364B99" w:rsidRDefault="008A2337" w:rsidP="000D73F1">
            <w:pPr>
              <w:pStyle w:val="ListParagraph"/>
              <w:numPr>
                <w:ilvl w:val="0"/>
                <w:numId w:val="3"/>
              </w:numPr>
              <w:spacing w:after="160" w:line="259" w:lineRule="auto"/>
              <w:rPr>
                <w:sz w:val="24"/>
                <w:szCs w:val="24"/>
              </w:rPr>
            </w:pPr>
            <w:r>
              <w:rPr>
                <w:sz w:val="24"/>
                <w:szCs w:val="24"/>
              </w:rPr>
              <w:t>A</w:t>
            </w:r>
            <w:r w:rsidRPr="00364B99">
              <w:rPr>
                <w:sz w:val="24"/>
                <w:szCs w:val="24"/>
              </w:rPr>
              <w:t>dditional labor for them</w:t>
            </w:r>
          </w:p>
          <w:p w14:paraId="01659948" w14:textId="5F100E11" w:rsidR="008A2337" w:rsidRPr="00364B99" w:rsidRDefault="008A2337" w:rsidP="000D73F1">
            <w:pPr>
              <w:pStyle w:val="ListParagraph"/>
              <w:numPr>
                <w:ilvl w:val="0"/>
                <w:numId w:val="3"/>
              </w:numPr>
              <w:spacing w:after="160" w:line="259" w:lineRule="auto"/>
              <w:rPr>
                <w:sz w:val="24"/>
                <w:szCs w:val="24"/>
              </w:rPr>
            </w:pPr>
            <w:r>
              <w:rPr>
                <w:sz w:val="24"/>
                <w:szCs w:val="24"/>
              </w:rPr>
              <w:t>T</w:t>
            </w:r>
            <w:r w:rsidRPr="00364B99">
              <w:rPr>
                <w:sz w:val="24"/>
                <w:szCs w:val="24"/>
              </w:rPr>
              <w:t>hey may have a “why bother</w:t>
            </w:r>
            <w:r>
              <w:rPr>
                <w:sz w:val="24"/>
                <w:szCs w:val="24"/>
              </w:rPr>
              <w:t>?</w:t>
            </w:r>
            <w:r w:rsidR="00C339E0">
              <w:rPr>
                <w:sz w:val="24"/>
                <w:szCs w:val="24"/>
              </w:rPr>
              <w:t>”</w:t>
            </w:r>
            <w:r w:rsidRPr="00364B99">
              <w:rPr>
                <w:sz w:val="24"/>
                <w:szCs w:val="24"/>
              </w:rPr>
              <w:t xml:space="preserve"> attitude</w:t>
            </w:r>
          </w:p>
          <w:p w14:paraId="31B605E5" w14:textId="77777777" w:rsidR="008A2337" w:rsidRPr="00364B99" w:rsidRDefault="008A2337" w:rsidP="000D73F1">
            <w:pPr>
              <w:pStyle w:val="ListParagraph"/>
              <w:numPr>
                <w:ilvl w:val="0"/>
                <w:numId w:val="3"/>
              </w:numPr>
              <w:spacing w:after="160" w:line="259" w:lineRule="auto"/>
              <w:rPr>
                <w:i/>
                <w:sz w:val="24"/>
                <w:szCs w:val="24"/>
              </w:rPr>
            </w:pPr>
            <w:r>
              <w:rPr>
                <w:sz w:val="24"/>
                <w:szCs w:val="24"/>
              </w:rPr>
              <w:t>T</w:t>
            </w:r>
            <w:r w:rsidRPr="00364B99">
              <w:rPr>
                <w:sz w:val="24"/>
                <w:szCs w:val="24"/>
              </w:rPr>
              <w:t>here may be local regulations regarding disposal of food and waste for cafeterias and restaurants</w:t>
            </w:r>
          </w:p>
        </w:tc>
      </w:tr>
      <w:tr w:rsidR="008A2337" w:rsidRPr="00C61379" w14:paraId="5CD23014" w14:textId="77777777">
        <w:tc>
          <w:tcPr>
            <w:tcW w:w="9378" w:type="dxa"/>
            <w:gridSpan w:val="2"/>
          </w:tcPr>
          <w:p w14:paraId="1FA68229" w14:textId="77777777" w:rsidR="008A2337" w:rsidRDefault="008A2337" w:rsidP="000D73F1">
            <w:pPr>
              <w:rPr>
                <w:b/>
                <w:sz w:val="24"/>
                <w:szCs w:val="24"/>
              </w:rPr>
            </w:pPr>
            <w:r w:rsidRPr="009C72F4">
              <w:rPr>
                <w:b/>
                <w:sz w:val="24"/>
                <w:szCs w:val="24"/>
              </w:rPr>
              <w:t>Actions your group can take to gain the support of opposition:</w:t>
            </w:r>
          </w:p>
          <w:p w14:paraId="51DC2271" w14:textId="77777777" w:rsidR="008A2337" w:rsidRDefault="008A2337" w:rsidP="000D73F1">
            <w:pPr>
              <w:pStyle w:val="ListParagraph"/>
              <w:numPr>
                <w:ilvl w:val="0"/>
                <w:numId w:val="4"/>
              </w:numPr>
              <w:spacing w:after="160" w:line="259" w:lineRule="auto"/>
              <w:rPr>
                <w:sz w:val="24"/>
                <w:szCs w:val="24"/>
              </w:rPr>
            </w:pPr>
            <w:r w:rsidRPr="00364B99">
              <w:rPr>
                <w:sz w:val="24"/>
                <w:szCs w:val="24"/>
              </w:rPr>
              <w:t xml:space="preserve">Design a plan for </w:t>
            </w:r>
            <w:r>
              <w:rPr>
                <w:sz w:val="24"/>
                <w:szCs w:val="24"/>
              </w:rPr>
              <w:t xml:space="preserve">a </w:t>
            </w:r>
            <w:r w:rsidRPr="00364B99">
              <w:rPr>
                <w:sz w:val="24"/>
                <w:szCs w:val="24"/>
              </w:rPr>
              <w:t>compost heap that is hidden from vie</w:t>
            </w:r>
            <w:r>
              <w:rPr>
                <w:sz w:val="24"/>
                <w:szCs w:val="24"/>
              </w:rPr>
              <w:t>w and prevents access by rodents.</w:t>
            </w:r>
          </w:p>
          <w:p w14:paraId="05222C72" w14:textId="77777777" w:rsidR="008A2337" w:rsidRDefault="008A2337" w:rsidP="000D73F1">
            <w:pPr>
              <w:pStyle w:val="ListParagraph"/>
              <w:numPr>
                <w:ilvl w:val="0"/>
                <w:numId w:val="4"/>
              </w:numPr>
              <w:spacing w:after="160" w:line="259" w:lineRule="auto"/>
              <w:rPr>
                <w:sz w:val="24"/>
                <w:szCs w:val="24"/>
              </w:rPr>
            </w:pPr>
            <w:r w:rsidRPr="00364B99">
              <w:rPr>
                <w:sz w:val="24"/>
                <w:szCs w:val="24"/>
              </w:rPr>
              <w:t>Devel</w:t>
            </w:r>
            <w:r>
              <w:rPr>
                <w:sz w:val="24"/>
                <w:szCs w:val="24"/>
              </w:rPr>
              <w:t>op measures to reduce any smell.</w:t>
            </w:r>
          </w:p>
          <w:p w14:paraId="0B0FD60D" w14:textId="77777777" w:rsidR="008A2337" w:rsidRDefault="008A2337" w:rsidP="000D73F1">
            <w:pPr>
              <w:pStyle w:val="ListParagraph"/>
              <w:numPr>
                <w:ilvl w:val="0"/>
                <w:numId w:val="4"/>
              </w:numPr>
              <w:spacing w:after="160" w:line="259" w:lineRule="auto"/>
              <w:rPr>
                <w:sz w:val="24"/>
                <w:szCs w:val="24"/>
              </w:rPr>
            </w:pPr>
            <w:r w:rsidRPr="00364B99">
              <w:rPr>
                <w:sz w:val="24"/>
                <w:szCs w:val="24"/>
              </w:rPr>
              <w:t>Enlist the volunteer labor of the environmental club to maintain the compost heap</w:t>
            </w:r>
            <w:r>
              <w:rPr>
                <w:sz w:val="24"/>
                <w:szCs w:val="24"/>
              </w:rPr>
              <w:t xml:space="preserve"> in order to reduce labor costs.</w:t>
            </w:r>
          </w:p>
          <w:p w14:paraId="799372E2" w14:textId="77777777" w:rsidR="008A2337" w:rsidRDefault="008A2337" w:rsidP="000D73F1">
            <w:pPr>
              <w:pStyle w:val="ListParagraph"/>
              <w:numPr>
                <w:ilvl w:val="0"/>
                <w:numId w:val="4"/>
              </w:numPr>
              <w:spacing w:after="160" w:line="259" w:lineRule="auto"/>
              <w:rPr>
                <w:sz w:val="24"/>
                <w:szCs w:val="24"/>
              </w:rPr>
            </w:pPr>
            <w:r w:rsidRPr="00364B99">
              <w:rPr>
                <w:sz w:val="24"/>
                <w:szCs w:val="24"/>
              </w:rPr>
              <w:t xml:space="preserve">Develop a plan to sell the compost as “green” fertilizer in an effort to </w:t>
            </w:r>
            <w:r>
              <w:rPr>
                <w:sz w:val="24"/>
                <w:szCs w:val="24"/>
              </w:rPr>
              <w:t>reduce any costs of the program.</w:t>
            </w:r>
          </w:p>
          <w:p w14:paraId="28AB30DA" w14:textId="77777777" w:rsidR="008A2337" w:rsidRDefault="008A2337" w:rsidP="000D73F1">
            <w:pPr>
              <w:pStyle w:val="ListParagraph"/>
              <w:numPr>
                <w:ilvl w:val="0"/>
                <w:numId w:val="4"/>
              </w:numPr>
              <w:spacing w:after="160" w:line="259" w:lineRule="auto"/>
              <w:rPr>
                <w:sz w:val="24"/>
                <w:szCs w:val="24"/>
              </w:rPr>
            </w:pPr>
            <w:r w:rsidRPr="00364B99">
              <w:rPr>
                <w:sz w:val="24"/>
                <w:szCs w:val="24"/>
              </w:rPr>
              <w:t>Create and post posters with your environmental goals and the role of the individual to help save the environment in order to convince teachers and students to participate in the program.</w:t>
            </w:r>
          </w:p>
          <w:p w14:paraId="4A7DF2A3" w14:textId="77777777" w:rsidR="008A2337" w:rsidRPr="00364B99" w:rsidRDefault="008A2337" w:rsidP="000D73F1">
            <w:pPr>
              <w:pStyle w:val="ListParagraph"/>
              <w:numPr>
                <w:ilvl w:val="0"/>
                <w:numId w:val="4"/>
              </w:numPr>
              <w:spacing w:after="160" w:line="259" w:lineRule="auto"/>
              <w:rPr>
                <w:sz w:val="24"/>
                <w:szCs w:val="24"/>
              </w:rPr>
            </w:pPr>
            <w:r w:rsidRPr="00364B99">
              <w:rPr>
                <w:sz w:val="24"/>
                <w:szCs w:val="24"/>
              </w:rPr>
              <w:t xml:space="preserve">Contact the </w:t>
            </w:r>
            <w:r>
              <w:rPr>
                <w:sz w:val="24"/>
                <w:szCs w:val="24"/>
              </w:rPr>
              <w:t>h</w:t>
            </w:r>
            <w:r w:rsidRPr="00364B99">
              <w:rPr>
                <w:sz w:val="24"/>
                <w:szCs w:val="24"/>
              </w:rPr>
              <w:t xml:space="preserve">ealth </w:t>
            </w:r>
            <w:r>
              <w:rPr>
                <w:sz w:val="24"/>
                <w:szCs w:val="24"/>
              </w:rPr>
              <w:t>d</w:t>
            </w:r>
            <w:r w:rsidRPr="00364B99">
              <w:rPr>
                <w:sz w:val="24"/>
                <w:szCs w:val="24"/>
              </w:rPr>
              <w:t>epartment regarding regulations about food disposal and requirements for compost heaps</w:t>
            </w:r>
            <w:r>
              <w:rPr>
                <w:sz w:val="24"/>
                <w:szCs w:val="24"/>
              </w:rPr>
              <w:t xml:space="preserve">. </w:t>
            </w:r>
            <w:r w:rsidRPr="00364B99">
              <w:rPr>
                <w:sz w:val="24"/>
                <w:szCs w:val="24"/>
              </w:rPr>
              <w:t xml:space="preserve"> </w:t>
            </w:r>
            <w:r>
              <w:rPr>
                <w:sz w:val="24"/>
                <w:szCs w:val="24"/>
              </w:rPr>
              <w:t>I</w:t>
            </w:r>
            <w:r w:rsidRPr="00364B99">
              <w:rPr>
                <w:sz w:val="24"/>
                <w:szCs w:val="24"/>
              </w:rPr>
              <w:t>ncorporate any regul</w:t>
            </w:r>
            <w:r>
              <w:rPr>
                <w:sz w:val="24"/>
                <w:szCs w:val="24"/>
              </w:rPr>
              <w:t xml:space="preserve">ations into your proposed plan </w:t>
            </w:r>
            <w:r w:rsidRPr="00364B99">
              <w:rPr>
                <w:sz w:val="24"/>
                <w:szCs w:val="24"/>
              </w:rPr>
              <w:t>and/or include how you will work to change any regulations that prevent you from starting the composting program (</w:t>
            </w:r>
            <w:r>
              <w:rPr>
                <w:sz w:val="24"/>
                <w:szCs w:val="24"/>
              </w:rPr>
              <w:t xml:space="preserve">e.g., </w:t>
            </w:r>
            <w:r w:rsidRPr="00364B99">
              <w:rPr>
                <w:sz w:val="24"/>
                <w:szCs w:val="24"/>
              </w:rPr>
              <w:t>speaking before the local school board or local government officials)</w:t>
            </w:r>
            <w:r>
              <w:rPr>
                <w:sz w:val="24"/>
                <w:szCs w:val="24"/>
              </w:rPr>
              <w:t>.</w:t>
            </w:r>
          </w:p>
        </w:tc>
      </w:tr>
    </w:tbl>
    <w:p w14:paraId="55100E91" w14:textId="77777777" w:rsidR="00857F9B" w:rsidRDefault="00857F9B" w:rsidP="008A2337"/>
    <w:p w14:paraId="7FD13654" w14:textId="77777777" w:rsidR="000D73F1" w:rsidRDefault="000D73F1"/>
    <w:sectPr w:rsidR="000D73F1" w:rsidSect="000D73F1">
      <w:pgSz w:w="12240" w:h="15840"/>
      <w:pgMar w:top="864" w:right="1267" w:bottom="864" w:left="1267"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E0237"/>
    <w:multiLevelType w:val="hybridMultilevel"/>
    <w:tmpl w:val="6D5CE8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DB67565"/>
    <w:multiLevelType w:val="hybridMultilevel"/>
    <w:tmpl w:val="DA7AF9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35949A4"/>
    <w:multiLevelType w:val="hybridMultilevel"/>
    <w:tmpl w:val="DC02D3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E5D6165"/>
    <w:multiLevelType w:val="hybridMultilevel"/>
    <w:tmpl w:val="4DEE1E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BB0054F"/>
    <w:multiLevelType w:val="hybridMultilevel"/>
    <w:tmpl w:val="C8DC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Watanabe">
    <w15:presenceInfo w15:providerId="Windows Live" w15:userId="60b740885ea8d3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37"/>
    <w:rsid w:val="000D73F1"/>
    <w:rsid w:val="00286D24"/>
    <w:rsid w:val="00345B34"/>
    <w:rsid w:val="0048663E"/>
    <w:rsid w:val="0048681D"/>
    <w:rsid w:val="00857F9B"/>
    <w:rsid w:val="008A2337"/>
    <w:rsid w:val="00A3684A"/>
    <w:rsid w:val="00A83C83"/>
    <w:rsid w:val="00AC1BC2"/>
    <w:rsid w:val="00C339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EA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33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337"/>
    <w:pPr>
      <w:ind w:left="720"/>
      <w:contextualSpacing/>
    </w:pPr>
  </w:style>
  <w:style w:type="character" w:styleId="CommentReference">
    <w:name w:val="annotation reference"/>
    <w:basedOn w:val="DefaultParagraphFont"/>
    <w:uiPriority w:val="99"/>
    <w:semiHidden/>
    <w:unhideWhenUsed/>
    <w:rsid w:val="008A2337"/>
    <w:rPr>
      <w:sz w:val="18"/>
      <w:szCs w:val="18"/>
    </w:rPr>
  </w:style>
  <w:style w:type="paragraph" w:styleId="CommentText">
    <w:name w:val="annotation text"/>
    <w:basedOn w:val="Normal"/>
    <w:link w:val="CommentTextChar"/>
    <w:uiPriority w:val="99"/>
    <w:unhideWhenUsed/>
    <w:rsid w:val="008A2337"/>
  </w:style>
  <w:style w:type="character" w:customStyle="1" w:styleId="CommentTextChar">
    <w:name w:val="Comment Text Char"/>
    <w:basedOn w:val="DefaultParagraphFont"/>
    <w:link w:val="CommentText"/>
    <w:uiPriority w:val="99"/>
    <w:rsid w:val="008A2337"/>
    <w:rPr>
      <w:rFonts w:ascii="Arial" w:hAnsi="Arial"/>
    </w:rPr>
  </w:style>
  <w:style w:type="table" w:styleId="TableGrid">
    <w:name w:val="Table Grid"/>
    <w:basedOn w:val="TableNormal"/>
    <w:uiPriority w:val="59"/>
    <w:rsid w:val="008A2337"/>
    <w:rPr>
      <w:rFonts w:eastAsiaTheme="minorEastAs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2337"/>
    <w:rPr>
      <w:rFonts w:ascii="Lucida Grande" w:hAnsi="Lucida Grande"/>
      <w:sz w:val="18"/>
      <w:szCs w:val="18"/>
    </w:rPr>
  </w:style>
  <w:style w:type="character" w:customStyle="1" w:styleId="BalloonTextChar">
    <w:name w:val="Balloon Text Char"/>
    <w:basedOn w:val="DefaultParagraphFont"/>
    <w:link w:val="BalloonText"/>
    <w:uiPriority w:val="99"/>
    <w:semiHidden/>
    <w:rsid w:val="008A233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33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337"/>
    <w:pPr>
      <w:ind w:left="720"/>
      <w:contextualSpacing/>
    </w:pPr>
  </w:style>
  <w:style w:type="character" w:styleId="CommentReference">
    <w:name w:val="annotation reference"/>
    <w:basedOn w:val="DefaultParagraphFont"/>
    <w:uiPriority w:val="99"/>
    <w:semiHidden/>
    <w:unhideWhenUsed/>
    <w:rsid w:val="008A2337"/>
    <w:rPr>
      <w:sz w:val="18"/>
      <w:szCs w:val="18"/>
    </w:rPr>
  </w:style>
  <w:style w:type="paragraph" w:styleId="CommentText">
    <w:name w:val="annotation text"/>
    <w:basedOn w:val="Normal"/>
    <w:link w:val="CommentTextChar"/>
    <w:uiPriority w:val="99"/>
    <w:unhideWhenUsed/>
    <w:rsid w:val="008A2337"/>
  </w:style>
  <w:style w:type="character" w:customStyle="1" w:styleId="CommentTextChar">
    <w:name w:val="Comment Text Char"/>
    <w:basedOn w:val="DefaultParagraphFont"/>
    <w:link w:val="CommentText"/>
    <w:uiPriority w:val="99"/>
    <w:rsid w:val="008A2337"/>
    <w:rPr>
      <w:rFonts w:ascii="Arial" w:hAnsi="Arial"/>
    </w:rPr>
  </w:style>
  <w:style w:type="table" w:styleId="TableGrid">
    <w:name w:val="Table Grid"/>
    <w:basedOn w:val="TableNormal"/>
    <w:uiPriority w:val="59"/>
    <w:rsid w:val="008A2337"/>
    <w:rPr>
      <w:rFonts w:eastAsiaTheme="minorEastAs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2337"/>
    <w:rPr>
      <w:rFonts w:ascii="Lucida Grande" w:hAnsi="Lucida Grande"/>
      <w:sz w:val="18"/>
      <w:szCs w:val="18"/>
    </w:rPr>
  </w:style>
  <w:style w:type="character" w:customStyle="1" w:styleId="BalloonTextChar">
    <w:name w:val="Balloon Text Char"/>
    <w:basedOn w:val="DefaultParagraphFont"/>
    <w:link w:val="BalloonText"/>
    <w:uiPriority w:val="99"/>
    <w:semiHidden/>
    <w:rsid w:val="008A233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schnupp</dc:creator>
  <cp:keywords/>
  <cp:lastModifiedBy>donna schnupp</cp:lastModifiedBy>
  <cp:revision>4</cp:revision>
  <dcterms:created xsi:type="dcterms:W3CDTF">2014-11-04T22:27:00Z</dcterms:created>
  <dcterms:modified xsi:type="dcterms:W3CDTF">2014-11-05T00:35:00Z</dcterms:modified>
</cp:coreProperties>
</file>